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436" w:rsidRDefault="00C07BCA">
      <w:pPr>
        <w:widowControl w:val="0"/>
        <w:spacing w:line="225" w:lineRule="auto"/>
        <w:ind w:left="2483" w:right="2383"/>
        <w:jc w:val="center"/>
        <w:rPr>
          <w:b/>
          <w:bCs/>
          <w:color w:val="000000"/>
          <w:spacing w:val="22"/>
          <w:w w:val="105"/>
          <w:sz w:val="44"/>
          <w:szCs w:val="44"/>
          <w:u w:val="single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</w:p>
    <w:p w:rsidR="00DF30C9" w:rsidRDefault="00C07BCA">
      <w:pPr>
        <w:widowControl w:val="0"/>
        <w:spacing w:line="225" w:lineRule="auto"/>
        <w:ind w:left="2483" w:right="2383"/>
        <w:jc w:val="center"/>
        <w:rPr>
          <w:b/>
          <w:bCs/>
          <w:color w:val="000000"/>
          <w:spacing w:val="33"/>
          <w:sz w:val="36"/>
          <w:szCs w:val="36"/>
          <w:u w:val="single"/>
        </w:rPr>
      </w:pPr>
      <w:r>
        <w:rPr>
          <w:b/>
          <w:bCs/>
          <w:color w:val="000000"/>
          <w:sz w:val="44"/>
          <w:szCs w:val="44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50"/>
          <w:sz w:val="36"/>
          <w:szCs w:val="36"/>
          <w:u w:val="single"/>
        </w:rPr>
        <w:t>#6,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3"/>
          <w:sz w:val="36"/>
          <w:szCs w:val="36"/>
          <w:u w:val="single"/>
        </w:rPr>
        <w:t>0</w:t>
      </w:r>
      <w:r>
        <w:rPr>
          <w:b/>
          <w:bCs/>
          <w:color w:val="000000"/>
          <w:spacing w:val="34"/>
          <w:sz w:val="36"/>
          <w:szCs w:val="36"/>
          <w:u w:val="single"/>
        </w:rPr>
        <w:t>:</w:t>
      </w:r>
      <w:r>
        <w:rPr>
          <w:b/>
          <w:bCs/>
          <w:color w:val="000000"/>
          <w:spacing w:val="34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3"/>
          <w:sz w:val="36"/>
          <w:szCs w:val="36"/>
          <w:u w:val="single"/>
        </w:rPr>
        <w:t>4-22</w:t>
      </w:r>
    </w:p>
    <w:p w:rsidR="00DF30C9" w:rsidRDefault="00DF30C9">
      <w:pPr>
        <w:spacing w:after="53" w:line="240" w:lineRule="exact"/>
        <w:rPr>
          <w:spacing w:val="33"/>
          <w:sz w:val="24"/>
          <w:szCs w:val="24"/>
        </w:rPr>
      </w:pPr>
    </w:p>
    <w:p w:rsidR="00DF30C9" w:rsidRDefault="00C07BCA">
      <w:pPr>
        <w:widowControl w:val="0"/>
        <w:spacing w:line="242" w:lineRule="auto"/>
        <w:ind w:right="2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read all of Chapter 10 in prepa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ation for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the Lord for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grace and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insight into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rd.</w:t>
      </w:r>
    </w:p>
    <w:p w:rsidR="00DF30C9" w:rsidRDefault="00DF30C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>
      <w:pPr>
        <w:widowControl w:val="0"/>
        <w:spacing w:line="237" w:lineRule="auto"/>
        <w:ind w:left="720" w:right="2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 begin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which mean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omehow relate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preceding info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mation. Explain how the command of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 tie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with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1-13.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38" w:lineRule="auto"/>
        <w:ind w:left="720" w:right="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Though there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path from ver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1-13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14,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14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pick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the ribbon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thought Paul began in Chapter 8. Explain how thi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braid of thought all connect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together afte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looking at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ollowing key point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to 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8: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-6, 7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,9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10; 9:1,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12, 19-23, 24-27; 10:6, 11-13, and finally ending with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37" w:lineRule="auto"/>
        <w:ind w:left="720" w:right="30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would the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command to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flee idolat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Ps. 96:7; 1 Cor. 10:20-21; 2 Cor. 6:14-17; 1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1:9.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cribe what it mean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flee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omething.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thing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we to flee?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1 Cor. 6:18; 10:14; 1 Tim. 6:9-11; 2 Tim. 2:22.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what idolatry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it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 form.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1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am. 15:23 and Col. 3:5.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ential for any believer to flee idolatry?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8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F30C9" w:rsidRDefault="00DF30C9">
      <w:pPr>
        <w:spacing w:after="59" w:line="240" w:lineRule="exact"/>
        <w:rPr>
          <w:spacing w:val="-18"/>
          <w:sz w:val="24"/>
          <w:szCs w:val="2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 area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idolatry you feel you are prone?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According to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 how do you need to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pond to your area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idolatry?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Explain how you can put that command into practice in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pecific way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doe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tage fo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to come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15?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are the 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que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16?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referring to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16?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1 Cor. 11:23-26.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#2842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V, NIV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ticipation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NK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communion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)].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F30C9" w:rsidRDefault="00C07BC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Define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take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trong'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#3348].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>
      <w:pPr>
        <w:widowControl w:val="0"/>
        <w:spacing w:line="237" w:lineRule="auto"/>
        <w:ind w:left="720" w:right="3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point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trying to make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empha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ize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haring and joining in togethe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is part of the Lord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upper in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-17?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59" w:line="240" w:lineRule="exact"/>
        <w:rPr>
          <w:spacing w:val="-18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42" w:lineRule="auto"/>
        <w:ind w:left="720" w:right="10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give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example of the Lord'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upper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corporate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pect of wo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ship in the body of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 What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example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een 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18?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1 Cor. 9:13.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40" w:lineRule="auto"/>
        <w:ind w:left="720" w:right="-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19 return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almo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abruptly,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di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began in Chapter 8 about eating meat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acrificed to idol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Chapte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and 4). The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ue take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a more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eriou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tone in this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ection, however. What happen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when Gentile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acrifice to idol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20-21.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 w:rsidP="004B4F3A">
      <w:pPr>
        <w:widowControl w:val="0"/>
        <w:spacing w:line="238" w:lineRule="auto"/>
        <w:ind w:left="720" w:right="-4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needed to learn the art of enjoying their freedom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Chri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4B4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But they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also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needed to learn not to over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tep tho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bound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fall into sin by actually engaging in pagan 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hip. Like them, we 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need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learn to draw the line at anything that cau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or dimini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love and wor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hip to God. Ba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 on what you've lea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ned from 1 Cor. 8:7-13 and 10:22,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ow can you put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principle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into practice in your li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817436">
      <w:pPr>
        <w:widowControl w:val="0"/>
        <w:spacing w:line="237" w:lineRule="auto"/>
        <w:ind w:left="720" w:right="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can you provoke the Lord to jealou</w:t>
      </w:r>
      <w:r w:rsidR="00C07B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>y according to ver</w:t>
      </w:r>
      <w:r w:rsidR="00C07B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07B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14-21? </w:t>
      </w:r>
      <w:r w:rsidR="00C07B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="00C07BC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C07BCA">
        <w:rPr>
          <w:rFonts w:ascii="Times New Roman" w:eastAsia="Times New Roman" w:hAnsi="Times New Roman" w:cs="Times New Roman"/>
          <w:color w:val="000000"/>
          <w:sz w:val="24"/>
          <w:szCs w:val="24"/>
        </w:rPr>
        <w:t>o Ex. 20:5; 34:14; Deut. 4:23-24.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F3A" w:rsidRDefault="004B4F3A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F3A" w:rsidRDefault="004B4F3A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F3A" w:rsidRDefault="004B4F3A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37" w:lineRule="auto"/>
        <w:ind w:left="720" w:right="19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William Kelly in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commentary on 1 Corinthian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aid, “Love cannot but be jealous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wandering affection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it would not be love if it did not 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ent unfaithfulne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.”</w:t>
      </w:r>
      <w:r>
        <w:rPr>
          <w:rFonts w:ascii="Times New Roman" w:eastAsia="Times New Roman" w:hAnsi="Times New Roman" w:cs="Times New Roman"/>
          <w:color w:val="000000"/>
          <w:w w:val="98"/>
          <w:position w:val="8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000000"/>
          <w:spacing w:val="83"/>
          <w:position w:val="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What does God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ire from Hi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children?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Deut. 10:12;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 22:5; Luke 10:27.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>
      <w:pPr>
        <w:widowControl w:val="0"/>
        <w:spacing w:line="240" w:lineRule="auto"/>
        <w:ind w:right="4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DF30C9" w:rsidRDefault="00DF30C9">
      <w:pPr>
        <w:spacing w:after="59" w:line="240" w:lineRule="exact"/>
        <w:rPr>
          <w:spacing w:val="-18"/>
          <w:sz w:val="24"/>
          <w:szCs w:val="24"/>
        </w:rPr>
      </w:pPr>
    </w:p>
    <w:p w:rsidR="00BB1274" w:rsidRDefault="00BB1274">
      <w:pPr>
        <w:spacing w:after="59" w:line="240" w:lineRule="exact"/>
        <w:rPr>
          <w:spacing w:val="-18"/>
          <w:sz w:val="24"/>
          <w:szCs w:val="24"/>
        </w:rPr>
      </w:pPr>
    </w:p>
    <w:p w:rsidR="00BB1274" w:rsidRDefault="00BB1274">
      <w:pPr>
        <w:spacing w:after="59" w:line="240" w:lineRule="exact"/>
        <w:rPr>
          <w:spacing w:val="-18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42" w:lineRule="auto"/>
        <w:ind w:left="720" w:right="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42" w:lineRule="auto"/>
        <w:ind w:left="720" w:right="29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Again, we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k: Why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idea of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joining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 together a crucial part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truction here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19-22? What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that God want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under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tand here?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B4F3A" w:rsidRDefault="004B4F3A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F30C9" w:rsidRDefault="00C07BCA">
      <w:pPr>
        <w:widowControl w:val="0"/>
        <w:spacing w:line="240" w:lineRule="auto"/>
        <w:ind w:left="720" w:right="1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ituation might have prompted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aul to caution the believer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remember,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We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re not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onge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than He, 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11-14. Why 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fitting caution when we call to mind that the Lord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jealou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our affection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Ar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hur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r’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Comm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(N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on,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7),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4F3A" w:rsidRDefault="004B4F3A">
      <w:pPr>
        <w:widowControl w:val="0"/>
        <w:spacing w:line="237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4F3A" w:rsidRDefault="004B4F3A">
      <w:pPr>
        <w:widowControl w:val="0"/>
        <w:spacing w:line="237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37" w:lineRule="auto"/>
        <w:ind w:left="720" w:right="-4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Now let'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wrap everything up: What do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16-22 have to do with idolatry and the need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lee from it (a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 in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14)?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7436" w:rsidRDefault="00817436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30C9" w:rsidRDefault="00C07BCA">
      <w:pPr>
        <w:widowControl w:val="0"/>
        <w:spacing w:line="238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It might be tempting 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tore away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omething to remember when counseling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omeone el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 but the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 are for you and me today. What in your life provokes the 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to jealou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y? How would the Lor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ire to you to deal with that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ituation?</w:t>
      </w: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17436" w:rsidRDefault="0081743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DF30C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30C9" w:rsidRDefault="00C07BCA">
      <w:pPr>
        <w:widowControl w:val="0"/>
        <w:spacing w:line="228" w:lineRule="auto"/>
        <w:ind w:left="2310" w:right="2257"/>
        <w:jc w:val="center"/>
        <w:rPr>
          <w:color w:val="000000"/>
          <w:spacing w:val="-9"/>
          <w:w w:val="89"/>
          <w:position w:val="6"/>
          <w:sz w:val="16"/>
          <w:szCs w:val="16"/>
        </w:rPr>
      </w:pPr>
      <w:r>
        <w:rPr>
          <w:color w:val="000000"/>
          <w:spacing w:val="-12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1"/>
          <w:sz w:val="24"/>
          <w:szCs w:val="24"/>
        </w:rPr>
        <w:t>ee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Ch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>i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1"/>
          <w:w w:val="99"/>
          <w:sz w:val="24"/>
          <w:szCs w:val="24"/>
        </w:rPr>
        <w:t>'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l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10"/>
          <w:sz w:val="24"/>
          <w:szCs w:val="24"/>
        </w:rPr>
        <w:t>v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3"/>
          <w:sz w:val="24"/>
          <w:szCs w:val="24"/>
        </w:rPr>
        <w:t>s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1"/>
          <w:w w:val="80"/>
          <w:sz w:val="24"/>
          <w:szCs w:val="24"/>
        </w:rPr>
        <w:t>k</w:t>
      </w:r>
      <w:r>
        <w:rPr>
          <w:color w:val="000000"/>
          <w:spacing w:val="-11"/>
          <w:sz w:val="24"/>
          <w:szCs w:val="24"/>
        </w:rPr>
        <w:t>in</w:t>
      </w:r>
      <w:r>
        <w:rPr>
          <w:color w:val="000000"/>
          <w:spacing w:val="-11"/>
          <w:w w:val="90"/>
          <w:sz w:val="24"/>
          <w:szCs w:val="24"/>
        </w:rPr>
        <w:t>g</w:t>
      </w:r>
      <w:r>
        <w:rPr>
          <w:color w:val="000000"/>
          <w:spacing w:val="-12"/>
          <w:sz w:val="24"/>
          <w:szCs w:val="24"/>
        </w:rPr>
        <w:t>ly</w:t>
      </w:r>
      <w:r>
        <w:rPr>
          <w:color w:val="000000"/>
          <w:spacing w:val="-11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7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4"/>
          <w:sz w:val="24"/>
          <w:szCs w:val="24"/>
        </w:rPr>
        <w:t>will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6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"/>
          <w:w w:val="84"/>
          <w:sz w:val="24"/>
          <w:szCs w:val="24"/>
        </w:rPr>
        <w:t>a</w:t>
      </w:r>
      <w:r>
        <w:rPr>
          <w:color w:val="000000"/>
          <w:spacing w:val="-3"/>
          <w:w w:val="81"/>
          <w:sz w:val="24"/>
          <w:szCs w:val="24"/>
        </w:rPr>
        <w:t>b</w:t>
      </w:r>
      <w:r>
        <w:rPr>
          <w:color w:val="000000"/>
          <w:spacing w:val="-3"/>
          <w:sz w:val="24"/>
          <w:szCs w:val="24"/>
        </w:rPr>
        <w:t>i</w:t>
      </w:r>
      <w:r>
        <w:rPr>
          <w:color w:val="000000"/>
          <w:spacing w:val="-3"/>
          <w:w w:val="81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eq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w w:val="81"/>
          <w:sz w:val="24"/>
          <w:szCs w:val="24"/>
        </w:rPr>
        <w:t>p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tn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mu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4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3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3"/>
          <w:w w:val="81"/>
          <w:sz w:val="24"/>
          <w:szCs w:val="24"/>
        </w:rPr>
        <w:t>o</w:t>
      </w:r>
      <w:r>
        <w:rPr>
          <w:color w:val="000000"/>
          <w:spacing w:val="-12"/>
          <w:sz w:val="24"/>
          <w:szCs w:val="24"/>
        </w:rPr>
        <w:t>n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93"/>
          <w:sz w:val="24"/>
          <w:szCs w:val="24"/>
        </w:rPr>
        <w:t>s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ul</w:t>
      </w:r>
      <w:r>
        <w:rPr>
          <w:color w:val="000000"/>
          <w:spacing w:val="-8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~</w:t>
      </w:r>
      <w:r>
        <w:rPr>
          <w:color w:val="000000"/>
          <w:spacing w:val="-7"/>
          <w:w w:val="90"/>
          <w:sz w:val="24"/>
          <w:szCs w:val="24"/>
        </w:rPr>
        <w:t>S</w:t>
      </w:r>
      <w:r>
        <w:rPr>
          <w:color w:val="000000"/>
          <w:spacing w:val="-7"/>
          <w:w w:val="84"/>
          <w:sz w:val="24"/>
          <w:szCs w:val="24"/>
        </w:rPr>
        <w:t>a</w:t>
      </w:r>
      <w:r>
        <w:rPr>
          <w:color w:val="000000"/>
          <w:spacing w:val="-7"/>
          <w:sz w:val="24"/>
          <w:szCs w:val="24"/>
        </w:rPr>
        <w:t>mu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ut</w:t>
      </w:r>
      <w:r>
        <w:rPr>
          <w:color w:val="000000"/>
          <w:spacing w:val="-10"/>
          <w:sz w:val="24"/>
          <w:szCs w:val="24"/>
        </w:rPr>
        <w:t>h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f</w:t>
      </w:r>
      <w:r>
        <w:rPr>
          <w:color w:val="000000"/>
          <w:spacing w:val="-9"/>
          <w:w w:val="81"/>
          <w:sz w:val="24"/>
          <w:szCs w:val="24"/>
        </w:rPr>
        <w:t>o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pacing w:val="-9"/>
          <w:w w:val="89"/>
          <w:position w:val="6"/>
          <w:sz w:val="16"/>
          <w:szCs w:val="16"/>
        </w:rPr>
        <w:t>2</w:t>
      </w:r>
    </w:p>
    <w:p w:rsidR="00DF30C9" w:rsidRDefault="00DF30C9">
      <w:pPr>
        <w:spacing w:line="240" w:lineRule="exact"/>
        <w:rPr>
          <w:spacing w:val="-9"/>
          <w:w w:val="89"/>
          <w:position w:val="6"/>
          <w:sz w:val="24"/>
          <w:szCs w:val="24"/>
        </w:rPr>
      </w:pPr>
    </w:p>
    <w:p w:rsidR="00DF30C9" w:rsidRDefault="00DF30C9">
      <w:pPr>
        <w:spacing w:line="240" w:lineRule="exact"/>
        <w:rPr>
          <w:spacing w:val="-9"/>
          <w:w w:val="89"/>
          <w:position w:val="6"/>
          <w:sz w:val="24"/>
          <w:szCs w:val="24"/>
        </w:rPr>
      </w:pPr>
    </w:p>
    <w:p w:rsidR="00DF30C9" w:rsidRDefault="00817436" w:rsidP="00817436">
      <w:pPr>
        <w:tabs>
          <w:tab w:val="left" w:pos="1485"/>
        </w:tabs>
        <w:spacing w:line="240" w:lineRule="exact"/>
        <w:rPr>
          <w:spacing w:val="-9"/>
          <w:w w:val="89"/>
          <w:position w:val="6"/>
          <w:sz w:val="18"/>
          <w:szCs w:val="18"/>
        </w:rPr>
      </w:pPr>
      <w:r>
        <w:rPr>
          <w:spacing w:val="-9"/>
          <w:w w:val="89"/>
          <w:position w:val="6"/>
          <w:sz w:val="24"/>
          <w:szCs w:val="24"/>
        </w:rPr>
        <w:tab/>
      </w:r>
    </w:p>
    <w:p w:rsidR="00DF30C9" w:rsidRDefault="00C07BC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position w:val="7"/>
          <w:sz w:val="13"/>
          <w:szCs w:val="13"/>
        </w:rPr>
        <w:t>2</w:t>
      </w:r>
      <w:r>
        <w:rPr>
          <w:rFonts w:ascii="Times New Roman" w:eastAsia="Times New Roman" w:hAnsi="Times New Roman" w:cs="Times New Roman"/>
          <w:color w:val="000000"/>
          <w:spacing w:val="19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d,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Lo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ss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Chr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(Ed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nburgh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Tru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8)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pg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27.</w:t>
      </w:r>
    </w:p>
    <w:p w:rsidR="00DF30C9" w:rsidRDefault="00DF30C9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DF30C9" w:rsidSect="00817436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C0F" w:rsidRDefault="00686C0F" w:rsidP="00817436">
      <w:pPr>
        <w:spacing w:line="240" w:lineRule="auto"/>
      </w:pPr>
      <w:r>
        <w:separator/>
      </w:r>
    </w:p>
  </w:endnote>
  <w:endnote w:type="continuationSeparator" w:id="0">
    <w:p w:rsidR="00686C0F" w:rsidRDefault="00686C0F" w:rsidP="00817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C0F" w:rsidRDefault="00686C0F" w:rsidP="00817436">
      <w:pPr>
        <w:spacing w:line="240" w:lineRule="auto"/>
      </w:pPr>
      <w:r>
        <w:separator/>
      </w:r>
    </w:p>
  </w:footnote>
  <w:footnote w:type="continuationSeparator" w:id="0">
    <w:p w:rsidR="00686C0F" w:rsidRDefault="00686C0F" w:rsidP="008174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436" w:rsidRDefault="00817436" w:rsidP="00817436">
    <w:pPr>
      <w:pStyle w:val="Header"/>
    </w:pPr>
  </w:p>
  <w:p w:rsidR="00817436" w:rsidRDefault="00817436" w:rsidP="00817436">
    <w:pPr>
      <w:widowControl w:val="0"/>
      <w:spacing w:line="291" w:lineRule="auto"/>
      <w:ind w:right="-124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</w:p>
  <w:p w:rsidR="00817436" w:rsidRDefault="00817436" w:rsidP="00817436">
    <w:pPr>
      <w:widowControl w:val="0"/>
      <w:spacing w:line="291" w:lineRule="auto"/>
      <w:ind w:right="1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817436" w:rsidRDefault="00817436" w:rsidP="00817436">
    <w:pPr>
      <w:widowControl w:val="0"/>
      <w:tabs>
        <w:tab w:val="left" w:pos="11482"/>
      </w:tabs>
      <w:spacing w:line="240" w:lineRule="auto"/>
      <w:ind w:right="-49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817436" w:rsidRDefault="008174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30C9"/>
    <w:rsid w:val="004706C8"/>
    <w:rsid w:val="004B4F3A"/>
    <w:rsid w:val="00686C0F"/>
    <w:rsid w:val="00817436"/>
    <w:rsid w:val="00890671"/>
    <w:rsid w:val="00A3057D"/>
    <w:rsid w:val="00BB1274"/>
    <w:rsid w:val="00C07BCA"/>
    <w:rsid w:val="00DF3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4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36"/>
  </w:style>
  <w:style w:type="paragraph" w:styleId="Footer">
    <w:name w:val="footer"/>
    <w:basedOn w:val="Normal"/>
    <w:link w:val="FooterChar"/>
    <w:uiPriority w:val="99"/>
    <w:semiHidden/>
    <w:unhideWhenUsed/>
    <w:rsid w:val="008174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7436"/>
  </w:style>
  <w:style w:type="paragraph" w:styleId="BalloonText">
    <w:name w:val="Balloon Text"/>
    <w:basedOn w:val="Normal"/>
    <w:link w:val="BalloonTextChar"/>
    <w:uiPriority w:val="99"/>
    <w:semiHidden/>
    <w:unhideWhenUsed/>
    <w:rsid w:val="008174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4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2025-07-06T01:21:00Z</dcterms:created>
  <dcterms:modified xsi:type="dcterms:W3CDTF">2025-07-07T17:41:00Z</dcterms:modified>
</cp:coreProperties>
</file>